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61" w:rsidRPr="00BE7527" w:rsidRDefault="00E11261" w:rsidP="00E11261">
      <w:pPr>
        <w:rPr>
          <w:b/>
          <w:sz w:val="24"/>
          <w:szCs w:val="24"/>
        </w:rPr>
      </w:pPr>
      <w:bookmarkStart w:id="0" w:name="_GoBack"/>
      <w:bookmarkEnd w:id="0"/>
      <w:r w:rsidRPr="00BE7527">
        <w:rPr>
          <w:b/>
          <w:sz w:val="24"/>
          <w:szCs w:val="24"/>
        </w:rPr>
        <w:t>Guilford Association Annual Meeting</w:t>
      </w:r>
    </w:p>
    <w:p w:rsidR="00E11261" w:rsidRPr="00BE7527" w:rsidRDefault="00FF4C54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14</w:t>
      </w:r>
      <w:r w:rsidR="00F5021C">
        <w:rPr>
          <w:sz w:val="24"/>
          <w:szCs w:val="24"/>
        </w:rPr>
        <w:t xml:space="preserve">, 2018                                         </w:t>
      </w:r>
      <w:r w:rsidR="00E11261" w:rsidRPr="00BE7527">
        <w:rPr>
          <w:sz w:val="24"/>
          <w:szCs w:val="24"/>
        </w:rPr>
        <w:t>7:00 PM</w:t>
      </w:r>
      <w:r w:rsidR="00E11261">
        <w:rPr>
          <w:sz w:val="24"/>
          <w:szCs w:val="24"/>
        </w:rPr>
        <w:t xml:space="preserve"> - Second Presbyterian Church</w:t>
      </w:r>
    </w:p>
    <w:p w:rsidR="00E11261" w:rsidRPr="00BE7527" w:rsidRDefault="00E11261" w:rsidP="00E11261">
      <w:pPr>
        <w:spacing w:after="0"/>
        <w:rPr>
          <w:sz w:val="24"/>
          <w:szCs w:val="24"/>
        </w:rPr>
      </w:pPr>
    </w:p>
    <w:p w:rsidR="00E11261" w:rsidRPr="00BE7527" w:rsidRDefault="00E11261" w:rsidP="00E11261">
      <w:pPr>
        <w:spacing w:after="0"/>
        <w:rPr>
          <w:sz w:val="24"/>
          <w:szCs w:val="24"/>
        </w:rPr>
      </w:pPr>
      <w:r w:rsidRPr="00096628">
        <w:rPr>
          <w:sz w:val="24"/>
          <w:szCs w:val="24"/>
        </w:rPr>
        <w:t>Board Members Present</w:t>
      </w:r>
      <w:r w:rsidRPr="00BE7527">
        <w:rPr>
          <w:i/>
          <w:sz w:val="24"/>
          <w:szCs w:val="24"/>
        </w:rPr>
        <w:t>:</w:t>
      </w:r>
      <w:r w:rsidRPr="00BE7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 Hobbs, </w:t>
      </w:r>
      <w:r w:rsidRPr="00BE7527">
        <w:rPr>
          <w:sz w:val="24"/>
          <w:szCs w:val="24"/>
        </w:rPr>
        <w:t xml:space="preserve">Margaret Alton, </w:t>
      </w:r>
      <w:r>
        <w:rPr>
          <w:sz w:val="24"/>
          <w:szCs w:val="24"/>
        </w:rPr>
        <w:t xml:space="preserve">Steve Murphy, Josh </w:t>
      </w:r>
      <w:r w:rsidRPr="00BE7527">
        <w:rPr>
          <w:sz w:val="24"/>
          <w:szCs w:val="24"/>
        </w:rPr>
        <w:t xml:space="preserve">Bartlett, Cathy Boyne, </w:t>
      </w:r>
      <w:r>
        <w:rPr>
          <w:sz w:val="24"/>
          <w:szCs w:val="24"/>
        </w:rPr>
        <w:t>Curtis Campbell, Sarah Crowe, Bill Rienhoff</w:t>
      </w:r>
      <w:r w:rsidRPr="00BE75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Jeremy Hoffman, Chris Lyons, </w:t>
      </w:r>
      <w:r w:rsidRPr="00BE7527">
        <w:rPr>
          <w:sz w:val="24"/>
          <w:szCs w:val="24"/>
        </w:rPr>
        <w:t>Anthony Gill, Clar</w:t>
      </w:r>
      <w:r>
        <w:rPr>
          <w:sz w:val="24"/>
          <w:szCs w:val="24"/>
        </w:rPr>
        <w:t>ke Griffin</w:t>
      </w:r>
      <w:r w:rsidRPr="00BE75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Lee Miller </w:t>
      </w:r>
      <w:r w:rsidRPr="00BE7527">
        <w:rPr>
          <w:sz w:val="24"/>
          <w:szCs w:val="24"/>
        </w:rPr>
        <w:t xml:space="preserve">and Francie </w:t>
      </w:r>
      <w:proofErr w:type="spellStart"/>
      <w:r w:rsidRPr="00BE7527">
        <w:rPr>
          <w:sz w:val="24"/>
          <w:szCs w:val="24"/>
        </w:rPr>
        <w:t>Spahn</w:t>
      </w:r>
      <w:proofErr w:type="spellEnd"/>
    </w:p>
    <w:p w:rsidR="00E11261" w:rsidRPr="00BE7527" w:rsidRDefault="00E11261" w:rsidP="00E11261">
      <w:pPr>
        <w:spacing w:after="0"/>
        <w:rPr>
          <w:sz w:val="24"/>
          <w:szCs w:val="24"/>
        </w:rPr>
      </w:pPr>
    </w:p>
    <w:p w:rsidR="00E11261" w:rsidRDefault="00EE2198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E11261" w:rsidRPr="00096628">
        <w:rPr>
          <w:sz w:val="24"/>
          <w:szCs w:val="24"/>
        </w:rPr>
        <w:t>Members Absent</w:t>
      </w:r>
      <w:r w:rsidR="00E11261" w:rsidRPr="00BE7527">
        <w:rPr>
          <w:i/>
          <w:sz w:val="24"/>
          <w:szCs w:val="24"/>
        </w:rPr>
        <w:t>:</w:t>
      </w:r>
      <w:r w:rsidR="00E11261" w:rsidRPr="00BE7527">
        <w:rPr>
          <w:sz w:val="24"/>
          <w:szCs w:val="24"/>
        </w:rPr>
        <w:t xml:space="preserve"> Adrian Bishop, </w:t>
      </w:r>
      <w:r w:rsidR="00E11261">
        <w:rPr>
          <w:sz w:val="24"/>
          <w:szCs w:val="24"/>
        </w:rPr>
        <w:t>Elizabeth Comer, Tim Chriss,</w:t>
      </w:r>
      <w:r w:rsidR="00E11261" w:rsidRPr="00BE7527">
        <w:rPr>
          <w:sz w:val="24"/>
          <w:szCs w:val="24"/>
        </w:rPr>
        <w:t xml:space="preserve"> Lynda Riley</w:t>
      </w:r>
      <w:r w:rsidR="00E11261">
        <w:rPr>
          <w:sz w:val="24"/>
          <w:szCs w:val="24"/>
        </w:rPr>
        <w:t>, Carl Coscia</w:t>
      </w:r>
    </w:p>
    <w:p w:rsidR="00E11261" w:rsidRDefault="00E11261" w:rsidP="00E11261">
      <w:pPr>
        <w:spacing w:after="0"/>
        <w:rPr>
          <w:sz w:val="24"/>
          <w:szCs w:val="24"/>
        </w:rPr>
      </w:pPr>
    </w:p>
    <w:p w:rsidR="00E11261" w:rsidRPr="00BE7527" w:rsidRDefault="00E11261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present:</w:t>
      </w:r>
    </w:p>
    <w:p w:rsidR="00E11261" w:rsidRPr="00BE7527" w:rsidRDefault="00E11261" w:rsidP="00E11261">
      <w:pPr>
        <w:spacing w:after="0"/>
        <w:rPr>
          <w:sz w:val="24"/>
          <w:szCs w:val="24"/>
        </w:rPr>
      </w:pPr>
      <w:r w:rsidRPr="00096628">
        <w:rPr>
          <w:sz w:val="24"/>
          <w:szCs w:val="24"/>
        </w:rPr>
        <w:t>Guilford Office Manager</w:t>
      </w:r>
      <w:r w:rsidRPr="00BE752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Amethyst </w:t>
      </w:r>
      <w:proofErr w:type="spellStart"/>
      <w:r>
        <w:rPr>
          <w:sz w:val="24"/>
          <w:szCs w:val="24"/>
        </w:rPr>
        <w:t>Spivak</w:t>
      </w:r>
      <w:proofErr w:type="spellEnd"/>
    </w:p>
    <w:p w:rsidR="00E11261" w:rsidRDefault="00E11261" w:rsidP="00E11261">
      <w:pPr>
        <w:spacing w:after="0"/>
        <w:rPr>
          <w:sz w:val="24"/>
          <w:szCs w:val="24"/>
        </w:rPr>
      </w:pPr>
      <w:r w:rsidRPr="00096628">
        <w:rPr>
          <w:sz w:val="24"/>
          <w:szCs w:val="24"/>
        </w:rPr>
        <w:t>City Council Members</w:t>
      </w:r>
      <w:r w:rsidRPr="00BE7527">
        <w:rPr>
          <w:sz w:val="24"/>
          <w:szCs w:val="24"/>
        </w:rPr>
        <w:t>: Mary Pat Clarke</w:t>
      </w:r>
      <w:r>
        <w:rPr>
          <w:sz w:val="24"/>
          <w:szCs w:val="24"/>
        </w:rPr>
        <w:t xml:space="preserve"> and </w:t>
      </w:r>
      <w:r w:rsidRPr="00BE7527">
        <w:rPr>
          <w:sz w:val="24"/>
          <w:szCs w:val="24"/>
        </w:rPr>
        <w:t>Bill Henry</w:t>
      </w:r>
    </w:p>
    <w:p w:rsidR="00E11261" w:rsidRPr="00BE7527" w:rsidRDefault="00BD5E9E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>Wolf Professional Security:</w:t>
      </w:r>
      <w:r w:rsidR="00E11261">
        <w:rPr>
          <w:sz w:val="24"/>
          <w:szCs w:val="24"/>
        </w:rPr>
        <w:t xml:space="preserve"> Brian Wolf</w:t>
      </w:r>
    </w:p>
    <w:p w:rsidR="00E11261" w:rsidRDefault="00E11261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>DOT:</w:t>
      </w:r>
      <w:r w:rsidRPr="00E11261">
        <w:rPr>
          <w:sz w:val="24"/>
          <w:szCs w:val="24"/>
        </w:rPr>
        <w:t xml:space="preserve"> </w:t>
      </w:r>
      <w:r w:rsidR="00F23E7D">
        <w:rPr>
          <w:sz w:val="24"/>
          <w:szCs w:val="24"/>
        </w:rPr>
        <w:t xml:space="preserve">Jamie Richardson, </w:t>
      </w:r>
      <w:proofErr w:type="spellStart"/>
      <w:r w:rsidR="00F23E7D">
        <w:rPr>
          <w:sz w:val="24"/>
          <w:szCs w:val="24"/>
        </w:rPr>
        <w:t>Damonnen</w:t>
      </w:r>
      <w:proofErr w:type="spellEnd"/>
      <w:r>
        <w:rPr>
          <w:sz w:val="24"/>
          <w:szCs w:val="24"/>
        </w:rPr>
        <w:t xml:space="preserve"> Taylor, </w:t>
      </w:r>
      <w:proofErr w:type="gramStart"/>
      <w:r>
        <w:rPr>
          <w:sz w:val="24"/>
          <w:szCs w:val="24"/>
        </w:rPr>
        <w:t>Jeff</w:t>
      </w:r>
      <w:r w:rsidR="00F23E7D">
        <w:rPr>
          <w:sz w:val="24"/>
          <w:szCs w:val="24"/>
        </w:rPr>
        <w:t>ery</w:t>
      </w:r>
      <w:r>
        <w:rPr>
          <w:sz w:val="24"/>
          <w:szCs w:val="24"/>
        </w:rPr>
        <w:t xml:space="preserve"> </w:t>
      </w:r>
      <w:r w:rsidR="00BD5E9E">
        <w:rPr>
          <w:sz w:val="24"/>
          <w:szCs w:val="24"/>
        </w:rPr>
        <w:t xml:space="preserve"> </w:t>
      </w:r>
      <w:r>
        <w:rPr>
          <w:sz w:val="24"/>
          <w:szCs w:val="24"/>
        </w:rPr>
        <w:t>Fleming</w:t>
      </w:r>
      <w:proofErr w:type="gramEnd"/>
    </w:p>
    <w:p w:rsidR="00E11261" w:rsidRDefault="00E11261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BCPD: Captain </w:t>
      </w:r>
      <w:proofErr w:type="spellStart"/>
      <w:r>
        <w:rPr>
          <w:sz w:val="24"/>
          <w:szCs w:val="24"/>
        </w:rPr>
        <w:t>Heiss</w:t>
      </w:r>
      <w:proofErr w:type="spellEnd"/>
      <w:r>
        <w:rPr>
          <w:sz w:val="24"/>
          <w:szCs w:val="24"/>
        </w:rPr>
        <w:t xml:space="preserve"> could not attend at last minute.</w:t>
      </w:r>
    </w:p>
    <w:p w:rsidR="00E11261" w:rsidRPr="00BE7527" w:rsidRDefault="00E11261" w:rsidP="00E11261">
      <w:pPr>
        <w:spacing w:after="0"/>
        <w:rPr>
          <w:sz w:val="24"/>
          <w:szCs w:val="24"/>
        </w:rPr>
      </w:pPr>
    </w:p>
    <w:p w:rsidR="00E11261" w:rsidRDefault="00E11261" w:rsidP="00E11261">
      <w:pPr>
        <w:spacing w:after="0"/>
        <w:rPr>
          <w:sz w:val="24"/>
          <w:szCs w:val="24"/>
        </w:rPr>
      </w:pPr>
      <w:r w:rsidRPr="00BE7527">
        <w:rPr>
          <w:b/>
          <w:sz w:val="24"/>
          <w:szCs w:val="24"/>
        </w:rPr>
        <w:t xml:space="preserve">Introductory Remarks: </w:t>
      </w:r>
      <w:r w:rsidR="00D03A4B">
        <w:rPr>
          <w:sz w:val="24"/>
          <w:szCs w:val="24"/>
        </w:rPr>
        <w:t xml:space="preserve">Mr. Hobbs welcomed all, </w:t>
      </w:r>
      <w:r w:rsidR="00B366C3">
        <w:rPr>
          <w:sz w:val="24"/>
          <w:szCs w:val="24"/>
        </w:rPr>
        <w:t>introduced B</w:t>
      </w:r>
      <w:r w:rsidR="00EE2198">
        <w:rPr>
          <w:sz w:val="24"/>
          <w:szCs w:val="24"/>
        </w:rPr>
        <w:t xml:space="preserve">oard </w:t>
      </w:r>
      <w:proofErr w:type="gramStart"/>
      <w:r w:rsidR="00EE2198">
        <w:rPr>
          <w:sz w:val="24"/>
          <w:szCs w:val="24"/>
        </w:rPr>
        <w:t>M</w:t>
      </w:r>
      <w:r w:rsidR="00B366C3">
        <w:rPr>
          <w:sz w:val="24"/>
          <w:szCs w:val="24"/>
        </w:rPr>
        <w:t xml:space="preserve">embers </w:t>
      </w:r>
      <w:r w:rsidRPr="00E11261">
        <w:rPr>
          <w:sz w:val="24"/>
          <w:szCs w:val="24"/>
        </w:rPr>
        <w:t>.</w:t>
      </w:r>
      <w:proofErr w:type="gramEnd"/>
    </w:p>
    <w:p w:rsidR="00E11261" w:rsidRDefault="00E11261" w:rsidP="00E11261">
      <w:pPr>
        <w:spacing w:after="0"/>
        <w:rPr>
          <w:sz w:val="24"/>
          <w:szCs w:val="24"/>
        </w:rPr>
      </w:pPr>
    </w:p>
    <w:p w:rsidR="00BD5E9E" w:rsidRDefault="00E11261" w:rsidP="00E11261">
      <w:pPr>
        <w:spacing w:after="0"/>
        <w:rPr>
          <w:sz w:val="24"/>
          <w:szCs w:val="24"/>
        </w:rPr>
      </w:pPr>
      <w:r w:rsidRPr="00E11261">
        <w:rPr>
          <w:b/>
          <w:sz w:val="24"/>
          <w:szCs w:val="24"/>
        </w:rPr>
        <w:t>Safety Committee</w:t>
      </w:r>
      <w:r>
        <w:rPr>
          <w:sz w:val="24"/>
          <w:szCs w:val="24"/>
        </w:rPr>
        <w:t>:</w:t>
      </w:r>
      <w:r w:rsidR="00BD5E9E">
        <w:rPr>
          <w:sz w:val="24"/>
          <w:szCs w:val="24"/>
        </w:rPr>
        <w:t xml:space="preserve"> </w:t>
      </w:r>
      <w:r w:rsidR="00BD5E9E" w:rsidRPr="00EE2198">
        <w:rPr>
          <w:b/>
          <w:sz w:val="24"/>
          <w:szCs w:val="24"/>
        </w:rPr>
        <w:t>Chris Lyons &amp; Curtis Campbell</w:t>
      </w:r>
    </w:p>
    <w:p w:rsidR="009C2240" w:rsidRDefault="00BD5E9E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outlined what is done: monitor, review reports of Wolf and BCP</w:t>
      </w:r>
      <w:r w:rsidR="00BE39A9">
        <w:rPr>
          <w:sz w:val="24"/>
          <w:szCs w:val="24"/>
        </w:rPr>
        <w:t>D</w:t>
      </w:r>
      <w:r>
        <w:rPr>
          <w:sz w:val="24"/>
          <w:szCs w:val="24"/>
        </w:rPr>
        <w:t xml:space="preserve"> as well as vendor performance. </w:t>
      </w:r>
      <w:r w:rsidR="00D03A4B">
        <w:rPr>
          <w:sz w:val="24"/>
          <w:szCs w:val="24"/>
        </w:rPr>
        <w:t>P</w:t>
      </w:r>
      <w:r w:rsidR="00BE39A9">
        <w:rPr>
          <w:sz w:val="24"/>
          <w:szCs w:val="24"/>
        </w:rPr>
        <w:t xml:space="preserve">oor </w:t>
      </w:r>
      <w:r>
        <w:rPr>
          <w:sz w:val="24"/>
          <w:szCs w:val="24"/>
        </w:rPr>
        <w:t xml:space="preserve">performance </w:t>
      </w:r>
      <w:r w:rsidR="009C2240">
        <w:rPr>
          <w:sz w:val="24"/>
          <w:szCs w:val="24"/>
        </w:rPr>
        <w:t xml:space="preserve">caused </w:t>
      </w:r>
      <w:r w:rsidR="00BE39A9">
        <w:rPr>
          <w:sz w:val="24"/>
          <w:szCs w:val="24"/>
        </w:rPr>
        <w:t xml:space="preserve">change </w:t>
      </w:r>
      <w:proofErr w:type="gramStart"/>
      <w:r w:rsidR="00BE39A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</w:t>
      </w:r>
      <w:r w:rsidR="009C2240">
        <w:rPr>
          <w:sz w:val="24"/>
          <w:szCs w:val="24"/>
        </w:rPr>
        <w:t>Wolf</w:t>
      </w:r>
      <w:proofErr w:type="gramEnd"/>
      <w:r w:rsidR="009C2240">
        <w:rPr>
          <w:sz w:val="24"/>
          <w:szCs w:val="24"/>
        </w:rPr>
        <w:t xml:space="preserve">, </w:t>
      </w:r>
      <w:r w:rsidR="00BE39A9">
        <w:rPr>
          <w:sz w:val="24"/>
          <w:szCs w:val="24"/>
        </w:rPr>
        <w:t>with an</w:t>
      </w:r>
      <w:r w:rsidR="009C2240">
        <w:rPr>
          <w:sz w:val="24"/>
          <w:szCs w:val="24"/>
        </w:rPr>
        <w:t xml:space="preserve"> increase in cost and quality. </w:t>
      </w:r>
      <w:r w:rsidR="00D03A4B">
        <w:rPr>
          <w:sz w:val="24"/>
          <w:szCs w:val="24"/>
        </w:rPr>
        <w:t xml:space="preserve">Stats show </w:t>
      </w:r>
      <w:r w:rsidR="009C2240">
        <w:rPr>
          <w:sz w:val="24"/>
          <w:szCs w:val="24"/>
        </w:rPr>
        <w:t xml:space="preserve">a 2018 decrease in incidents and fewer incidents than neighboring communities.  </w:t>
      </w:r>
    </w:p>
    <w:p w:rsidR="009C2240" w:rsidRDefault="009C2240" w:rsidP="00E11261">
      <w:pPr>
        <w:spacing w:after="0"/>
        <w:rPr>
          <w:sz w:val="24"/>
          <w:szCs w:val="24"/>
        </w:rPr>
      </w:pPr>
    </w:p>
    <w:p w:rsidR="00D03A4B" w:rsidRDefault="009C2240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Curtis described </w:t>
      </w:r>
      <w:r w:rsidR="00D03A4B">
        <w:rPr>
          <w:sz w:val="24"/>
          <w:szCs w:val="24"/>
        </w:rPr>
        <w:t xml:space="preserve">the GA </w:t>
      </w:r>
      <w:r>
        <w:rPr>
          <w:sz w:val="24"/>
          <w:szCs w:val="24"/>
        </w:rPr>
        <w:t xml:space="preserve">search for </w:t>
      </w:r>
      <w:r w:rsidR="00D03A4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video camera system.  Several vendors have been interviewed with more to come.  There does not appear to be an </w:t>
      </w:r>
      <w:r w:rsidR="00D03A4B">
        <w:rPr>
          <w:sz w:val="24"/>
          <w:szCs w:val="24"/>
        </w:rPr>
        <w:t xml:space="preserve">affordable </w:t>
      </w:r>
      <w:r>
        <w:rPr>
          <w:sz w:val="24"/>
          <w:szCs w:val="24"/>
        </w:rPr>
        <w:t>existing system that can be “plugged in” so search continues for systems and</w:t>
      </w:r>
      <w:r w:rsidR="008433AA">
        <w:rPr>
          <w:sz w:val="24"/>
          <w:szCs w:val="24"/>
        </w:rPr>
        <w:t>/or</w:t>
      </w:r>
      <w:r>
        <w:rPr>
          <w:sz w:val="24"/>
          <w:szCs w:val="24"/>
        </w:rPr>
        <w:t xml:space="preserve"> components that can be merg</w:t>
      </w:r>
      <w:r w:rsidR="008433AA">
        <w:rPr>
          <w:sz w:val="24"/>
          <w:szCs w:val="24"/>
        </w:rPr>
        <w:t>ed to perform the needed task: r</w:t>
      </w:r>
      <w:r>
        <w:rPr>
          <w:sz w:val="24"/>
          <w:szCs w:val="24"/>
        </w:rPr>
        <w:t xml:space="preserve">eal time monitoring and advice to GSP </w:t>
      </w:r>
      <w:r w:rsidR="00D03A4B">
        <w:rPr>
          <w:sz w:val="24"/>
          <w:szCs w:val="24"/>
        </w:rPr>
        <w:t>security officer on duty.  The</w:t>
      </w:r>
      <w:r>
        <w:rPr>
          <w:sz w:val="24"/>
          <w:szCs w:val="24"/>
        </w:rPr>
        <w:t xml:space="preserve"> team includes</w:t>
      </w:r>
      <w:r w:rsidR="00D03A4B">
        <w:rPr>
          <w:sz w:val="24"/>
          <w:szCs w:val="24"/>
        </w:rPr>
        <w:t xml:space="preserve"> experienced volunteers such as Fred Besche.</w:t>
      </w:r>
    </w:p>
    <w:p w:rsidR="008433AA" w:rsidRDefault="008433AA" w:rsidP="00E11261">
      <w:pPr>
        <w:spacing w:after="0"/>
        <w:rPr>
          <w:sz w:val="24"/>
          <w:szCs w:val="24"/>
        </w:rPr>
      </w:pPr>
    </w:p>
    <w:p w:rsidR="00E11261" w:rsidRPr="00E11261" w:rsidRDefault="008433AA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Brian Wolf introduced himself and his firm.  He described a </w:t>
      </w:r>
      <w:proofErr w:type="gramStart"/>
      <w:r>
        <w:rPr>
          <w:sz w:val="24"/>
          <w:szCs w:val="24"/>
        </w:rPr>
        <w:t>well  trained</w:t>
      </w:r>
      <w:proofErr w:type="gramEnd"/>
      <w:r>
        <w:rPr>
          <w:sz w:val="24"/>
          <w:szCs w:val="24"/>
        </w:rPr>
        <w:t xml:space="preserve">  and paid staff of current and prior police officers, like himself. Wolf provides Homeland &amp; Charles Village with armed officers and recommends this for Guilford.  Wolf will be working with the GA to put together a resident </w:t>
      </w:r>
      <w:proofErr w:type="gramStart"/>
      <w:r>
        <w:rPr>
          <w:sz w:val="24"/>
          <w:szCs w:val="24"/>
        </w:rPr>
        <w:t>safety  training</w:t>
      </w:r>
      <w:proofErr w:type="gramEnd"/>
      <w:r w:rsidR="00BE39A9">
        <w:rPr>
          <w:sz w:val="24"/>
          <w:szCs w:val="24"/>
        </w:rPr>
        <w:t xml:space="preserve"> </w:t>
      </w:r>
      <w:r w:rsidR="00D03A4B">
        <w:rPr>
          <w:sz w:val="24"/>
          <w:szCs w:val="24"/>
        </w:rPr>
        <w:t xml:space="preserve"> program</w:t>
      </w:r>
      <w:r w:rsidR="00DC7A96">
        <w:rPr>
          <w:sz w:val="24"/>
          <w:szCs w:val="24"/>
        </w:rPr>
        <w:t>. There was an intense Q&amp;A with many members</w:t>
      </w:r>
      <w:r w:rsidR="00BE3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praising the new service, </w:t>
      </w:r>
      <w:r w:rsidR="00EE2198">
        <w:rPr>
          <w:sz w:val="24"/>
          <w:szCs w:val="24"/>
        </w:rPr>
        <w:t xml:space="preserve">also </w:t>
      </w:r>
      <w:r>
        <w:rPr>
          <w:sz w:val="24"/>
          <w:szCs w:val="24"/>
        </w:rPr>
        <w:t>seeking increased</w:t>
      </w:r>
      <w:r w:rsidR="00EE2198">
        <w:rPr>
          <w:sz w:val="24"/>
          <w:szCs w:val="24"/>
        </w:rPr>
        <w:t xml:space="preserve"> GSP</w:t>
      </w:r>
      <w:r>
        <w:rPr>
          <w:sz w:val="24"/>
          <w:szCs w:val="24"/>
        </w:rPr>
        <w:t xml:space="preserve"> coverage, having all GA funds go to security, instituting mandatory GSP </w:t>
      </w:r>
      <w:r w:rsidR="00EE2198">
        <w:rPr>
          <w:sz w:val="24"/>
          <w:szCs w:val="24"/>
        </w:rPr>
        <w:t xml:space="preserve">participation by </w:t>
      </w:r>
      <w:r w:rsidR="00DC7A96">
        <w:rPr>
          <w:sz w:val="24"/>
          <w:szCs w:val="24"/>
        </w:rPr>
        <w:t>ame</w:t>
      </w:r>
      <w:r>
        <w:rPr>
          <w:sz w:val="24"/>
          <w:szCs w:val="24"/>
        </w:rPr>
        <w:t>nding the Dee</w:t>
      </w:r>
      <w:r w:rsidR="00DC7A96">
        <w:rPr>
          <w:sz w:val="24"/>
          <w:szCs w:val="24"/>
        </w:rPr>
        <w:t>d and Agreement. These suggestion</w:t>
      </w:r>
      <w:r w:rsidR="00BE39A9">
        <w:rPr>
          <w:sz w:val="24"/>
          <w:szCs w:val="24"/>
        </w:rPr>
        <w:t>s</w:t>
      </w:r>
      <w:r w:rsidR="00DC7A96">
        <w:rPr>
          <w:sz w:val="24"/>
          <w:szCs w:val="24"/>
        </w:rPr>
        <w:t xml:space="preserve"> will be explored for viability.</w:t>
      </w:r>
    </w:p>
    <w:p w:rsidR="00E11261" w:rsidRPr="00BE7527" w:rsidRDefault="00E11261" w:rsidP="00E11261">
      <w:pPr>
        <w:spacing w:after="0"/>
        <w:rPr>
          <w:sz w:val="24"/>
          <w:szCs w:val="24"/>
        </w:rPr>
      </w:pPr>
    </w:p>
    <w:p w:rsidR="00E11261" w:rsidRPr="00BE7527" w:rsidRDefault="00E11261" w:rsidP="00E1126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Minutes </w:t>
      </w:r>
      <w:r w:rsidR="00D03A4B">
        <w:rPr>
          <w:sz w:val="24"/>
          <w:szCs w:val="24"/>
        </w:rPr>
        <w:t>of November 15, 2017</w:t>
      </w:r>
      <w:r>
        <w:rPr>
          <w:sz w:val="24"/>
          <w:szCs w:val="24"/>
        </w:rPr>
        <w:t xml:space="preserve"> were unanimously approved</w:t>
      </w:r>
      <w:r w:rsidRPr="00BE7527">
        <w:rPr>
          <w:sz w:val="24"/>
          <w:szCs w:val="24"/>
        </w:rPr>
        <w:t>.</w:t>
      </w:r>
    </w:p>
    <w:p w:rsidR="00E11261" w:rsidRPr="00BE7527" w:rsidRDefault="00E11261" w:rsidP="00E11261">
      <w:pPr>
        <w:spacing w:after="0"/>
        <w:rPr>
          <w:sz w:val="24"/>
          <w:szCs w:val="24"/>
        </w:rPr>
      </w:pPr>
    </w:p>
    <w:p w:rsidR="00E11261" w:rsidRPr="00BE7527" w:rsidRDefault="00116849" w:rsidP="00E1126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Nominating Committee: Jeremy Hoffman</w:t>
      </w:r>
    </w:p>
    <w:p w:rsidR="00E11261" w:rsidRPr="00BE7527" w:rsidRDefault="00E11261" w:rsidP="00E11261">
      <w:pPr>
        <w:spacing w:after="0"/>
        <w:rPr>
          <w:sz w:val="24"/>
          <w:szCs w:val="24"/>
        </w:rPr>
      </w:pPr>
    </w:p>
    <w:p w:rsidR="00E11261" w:rsidRPr="009F7752" w:rsidRDefault="00E11261" w:rsidP="00E11261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The 2018</w:t>
      </w:r>
      <w:r w:rsidRPr="00BE7527">
        <w:rPr>
          <w:sz w:val="24"/>
          <w:szCs w:val="24"/>
        </w:rPr>
        <w:t xml:space="preserve"> Nominating </w:t>
      </w:r>
      <w:proofErr w:type="gramStart"/>
      <w:r w:rsidRPr="00BE7527">
        <w:rPr>
          <w:sz w:val="24"/>
          <w:szCs w:val="24"/>
        </w:rPr>
        <w:t xml:space="preserve">Committee </w:t>
      </w:r>
      <w:r w:rsidR="00EE2198">
        <w:rPr>
          <w:sz w:val="24"/>
          <w:szCs w:val="24"/>
        </w:rPr>
        <w:t>:</w:t>
      </w:r>
      <w:proofErr w:type="gramEnd"/>
      <w:r w:rsidRPr="00BE7527">
        <w:rPr>
          <w:sz w:val="24"/>
          <w:szCs w:val="24"/>
        </w:rPr>
        <w:t xml:space="preserve"> </w:t>
      </w:r>
      <w:r w:rsidR="00DC7A96">
        <w:rPr>
          <w:sz w:val="24"/>
          <w:szCs w:val="24"/>
        </w:rPr>
        <w:t>Jeremy Hoffman</w:t>
      </w:r>
      <w:r>
        <w:rPr>
          <w:sz w:val="24"/>
          <w:szCs w:val="24"/>
        </w:rPr>
        <w:t xml:space="preserve">, Margaret Alton, </w:t>
      </w:r>
      <w:r w:rsidR="00DC7A96">
        <w:rPr>
          <w:sz w:val="24"/>
          <w:szCs w:val="24"/>
        </w:rPr>
        <w:t>Sarah Crowe and Clarke Griffin.</w:t>
      </w:r>
      <w:r w:rsidR="00EE2198">
        <w:rPr>
          <w:sz w:val="24"/>
          <w:szCs w:val="24"/>
        </w:rPr>
        <w:t xml:space="preserve"> Presented the slate:</w:t>
      </w:r>
    </w:p>
    <w:p w:rsidR="00E11261" w:rsidRDefault="00DC7A96" w:rsidP="00E1126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E11261">
        <w:rPr>
          <w:sz w:val="24"/>
          <w:szCs w:val="24"/>
        </w:rPr>
        <w:t xml:space="preserve">our </w:t>
      </w:r>
      <w:r w:rsidR="00116849">
        <w:rPr>
          <w:sz w:val="24"/>
          <w:szCs w:val="24"/>
        </w:rPr>
        <w:t xml:space="preserve"> </w:t>
      </w:r>
      <w:r w:rsidR="00E11261">
        <w:rPr>
          <w:sz w:val="24"/>
          <w:szCs w:val="24"/>
        </w:rPr>
        <w:t>year</w:t>
      </w:r>
      <w:proofErr w:type="gramEnd"/>
      <w:r w:rsidR="00E11261">
        <w:rPr>
          <w:sz w:val="24"/>
          <w:szCs w:val="24"/>
        </w:rPr>
        <w:t xml:space="preserve"> term:</w:t>
      </w:r>
    </w:p>
    <w:p w:rsidR="00DC7A96" w:rsidRDefault="00DC7A96" w:rsidP="00DC7A96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members: Doug Borg, Kelly Maher, Br</w:t>
      </w:r>
      <w:r w:rsidR="00B366C3">
        <w:rPr>
          <w:sz w:val="24"/>
          <w:szCs w:val="24"/>
        </w:rPr>
        <w:t xml:space="preserve">andon </w:t>
      </w:r>
      <w:r>
        <w:rPr>
          <w:sz w:val="24"/>
          <w:szCs w:val="24"/>
        </w:rPr>
        <w:t>McCullough.</w:t>
      </w:r>
    </w:p>
    <w:p w:rsidR="00DC7A96" w:rsidRDefault="00DC7A96" w:rsidP="00DC7A96">
      <w:pPr>
        <w:spacing w:after="0"/>
        <w:rPr>
          <w:sz w:val="24"/>
          <w:szCs w:val="24"/>
        </w:rPr>
      </w:pPr>
      <w:r>
        <w:rPr>
          <w:sz w:val="24"/>
          <w:szCs w:val="24"/>
        </w:rPr>
        <w:t>Re-election of existing members:</w:t>
      </w:r>
      <w:r w:rsidR="00116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Cathy Boyne and Lynda Riley </w:t>
      </w:r>
    </w:p>
    <w:p w:rsidR="00E11261" w:rsidRDefault="00E11261" w:rsidP="00DC7A9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reelection of Clarke Griffin for a one year term.</w:t>
      </w:r>
    </w:p>
    <w:p w:rsidR="00E11261" w:rsidRPr="00BE7527" w:rsidRDefault="00E11261" w:rsidP="00E11261">
      <w:pPr>
        <w:spacing w:after="0"/>
        <w:rPr>
          <w:sz w:val="24"/>
          <w:szCs w:val="24"/>
        </w:rPr>
      </w:pPr>
    </w:p>
    <w:p w:rsidR="00E11261" w:rsidRDefault="00E11261" w:rsidP="00E11261">
      <w:pPr>
        <w:spacing w:after="0"/>
        <w:rPr>
          <w:sz w:val="24"/>
          <w:szCs w:val="24"/>
        </w:rPr>
      </w:pPr>
      <w:r w:rsidRPr="000D3756">
        <w:rPr>
          <w:sz w:val="24"/>
          <w:szCs w:val="24"/>
        </w:rPr>
        <w:t>The slate was approved unanimously</w:t>
      </w:r>
      <w:r>
        <w:rPr>
          <w:sz w:val="24"/>
          <w:szCs w:val="24"/>
        </w:rPr>
        <w:t xml:space="preserve"> and the new members welcomed to the Board</w:t>
      </w:r>
      <w:r w:rsidRPr="00BE7527">
        <w:rPr>
          <w:sz w:val="24"/>
          <w:szCs w:val="24"/>
        </w:rPr>
        <w:t>.</w:t>
      </w:r>
    </w:p>
    <w:p w:rsidR="00116849" w:rsidRDefault="000D3756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Francie </w:t>
      </w:r>
      <w:proofErr w:type="spellStart"/>
      <w:r>
        <w:rPr>
          <w:sz w:val="24"/>
          <w:szCs w:val="24"/>
        </w:rPr>
        <w:t>Spahn</w:t>
      </w:r>
      <w:proofErr w:type="spellEnd"/>
      <w:r>
        <w:rPr>
          <w:sz w:val="24"/>
          <w:szCs w:val="24"/>
        </w:rPr>
        <w:t xml:space="preserve"> and Adrian Bishop</w:t>
      </w:r>
      <w:r w:rsidR="00116849">
        <w:rPr>
          <w:sz w:val="24"/>
          <w:szCs w:val="24"/>
        </w:rPr>
        <w:t xml:space="preserve"> received thanks and appreciation for past service.</w:t>
      </w:r>
    </w:p>
    <w:p w:rsidR="00E11261" w:rsidRPr="00BE7527" w:rsidRDefault="00116849" w:rsidP="00E1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261" w:rsidRPr="00BE7527">
        <w:rPr>
          <w:sz w:val="24"/>
          <w:szCs w:val="24"/>
        </w:rPr>
        <w:tab/>
      </w:r>
    </w:p>
    <w:p w:rsidR="00116849" w:rsidRDefault="00116849" w:rsidP="00E11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Budget </w:t>
      </w:r>
      <w:r w:rsidR="00B366C3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Board</w:t>
      </w:r>
      <w:r w:rsidR="00B366C3">
        <w:rPr>
          <w:b/>
          <w:sz w:val="24"/>
          <w:szCs w:val="24"/>
        </w:rPr>
        <w:t xml:space="preserve"> Approval</w:t>
      </w:r>
      <w:r>
        <w:rPr>
          <w:b/>
          <w:sz w:val="24"/>
          <w:szCs w:val="24"/>
        </w:rPr>
        <w:t>:  Lee Miller</w:t>
      </w:r>
    </w:p>
    <w:p w:rsidR="00116849" w:rsidRDefault="00116849" w:rsidP="00E11261">
      <w:pPr>
        <w:spacing w:after="0"/>
        <w:rPr>
          <w:b/>
          <w:sz w:val="24"/>
          <w:szCs w:val="24"/>
        </w:rPr>
      </w:pPr>
    </w:p>
    <w:p w:rsidR="00B366C3" w:rsidRPr="00B366C3" w:rsidRDefault="00B366C3" w:rsidP="00B366C3">
      <w:pPr>
        <w:spacing w:after="0"/>
        <w:rPr>
          <w:rFonts w:eastAsiaTheme="minorHAnsi" w:cstheme="minorBidi"/>
          <w:color w:val="000000"/>
          <w:sz w:val="24"/>
          <w:szCs w:val="36"/>
        </w:rPr>
      </w:pPr>
      <w:r w:rsidRPr="00B366C3">
        <w:rPr>
          <w:rFonts w:eastAsiaTheme="minorHAnsi" w:cstheme="minorBidi"/>
          <w:color w:val="000000"/>
          <w:sz w:val="24"/>
          <w:szCs w:val="36"/>
        </w:rPr>
        <w:t xml:space="preserve">Revenue </w:t>
      </w:r>
      <w:r>
        <w:rPr>
          <w:rFonts w:eastAsiaTheme="minorHAnsi" w:cstheme="minorBidi"/>
          <w:color w:val="000000"/>
          <w:sz w:val="24"/>
          <w:szCs w:val="36"/>
        </w:rPr>
        <w:t xml:space="preserve">of $461K </w:t>
      </w:r>
      <w:r w:rsidR="00732276">
        <w:rPr>
          <w:rFonts w:eastAsiaTheme="minorHAnsi" w:cstheme="minorBidi"/>
          <w:color w:val="000000"/>
          <w:sz w:val="24"/>
          <w:szCs w:val="36"/>
        </w:rPr>
        <w:t>is</w:t>
      </w:r>
      <w:r w:rsidRPr="00B366C3">
        <w:rPr>
          <w:rFonts w:eastAsiaTheme="minorHAnsi" w:cstheme="minorBidi"/>
          <w:color w:val="000000"/>
          <w:sz w:val="24"/>
          <w:szCs w:val="36"/>
        </w:rPr>
        <w:t xml:space="preserve"> $30K </w:t>
      </w:r>
      <w:r w:rsidR="00732276">
        <w:rPr>
          <w:rFonts w:eastAsiaTheme="minorHAnsi" w:cstheme="minorBidi"/>
          <w:color w:val="000000"/>
          <w:sz w:val="24"/>
          <w:szCs w:val="36"/>
        </w:rPr>
        <w:t>more than in</w:t>
      </w:r>
      <w:r w:rsidR="00581EF2">
        <w:rPr>
          <w:rFonts w:eastAsiaTheme="minorHAnsi" w:cstheme="minorBidi"/>
          <w:color w:val="000000"/>
          <w:sz w:val="24"/>
          <w:szCs w:val="36"/>
        </w:rPr>
        <w:t xml:space="preserve"> 2018 </w:t>
      </w:r>
      <w:r w:rsidRPr="00B366C3">
        <w:rPr>
          <w:rFonts w:eastAsiaTheme="minorHAnsi" w:cstheme="minorBidi"/>
          <w:color w:val="000000"/>
          <w:sz w:val="24"/>
          <w:szCs w:val="36"/>
        </w:rPr>
        <w:t>due to increases in mandatory maintenance fees by 20cents per 100 sq ft and by a $25 increase in the GSP fee to $350/annum</w:t>
      </w:r>
      <w:r w:rsidR="00581EF2">
        <w:rPr>
          <w:rFonts w:eastAsiaTheme="minorHAnsi" w:cstheme="minorBidi"/>
          <w:color w:val="000000"/>
          <w:sz w:val="24"/>
          <w:szCs w:val="36"/>
        </w:rPr>
        <w:t>. All revenue increases and expense reductions accrue to increased security expense.  The balance sheet reveals a healthy reserve.</w:t>
      </w:r>
    </w:p>
    <w:p w:rsidR="0072267D" w:rsidRDefault="0072267D" w:rsidP="00B366C3">
      <w:pPr>
        <w:spacing w:after="0"/>
        <w:rPr>
          <w:rFonts w:eastAsiaTheme="minorHAnsi" w:cstheme="minorBidi"/>
          <w:color w:val="000000"/>
          <w:sz w:val="24"/>
          <w:szCs w:val="36"/>
        </w:rPr>
      </w:pPr>
    </w:p>
    <w:p w:rsidR="0072267D" w:rsidRPr="000D3756" w:rsidRDefault="0072267D" w:rsidP="00B366C3">
      <w:pPr>
        <w:spacing w:after="0"/>
        <w:rPr>
          <w:rFonts w:eastAsiaTheme="minorHAnsi" w:cstheme="minorBidi"/>
          <w:b/>
          <w:color w:val="000000"/>
          <w:sz w:val="24"/>
          <w:szCs w:val="36"/>
        </w:rPr>
      </w:pPr>
      <w:r w:rsidRPr="000D3756">
        <w:rPr>
          <w:rFonts w:eastAsiaTheme="minorHAnsi" w:cstheme="minorBidi"/>
          <w:b/>
          <w:color w:val="000000"/>
          <w:sz w:val="24"/>
          <w:szCs w:val="36"/>
        </w:rPr>
        <w:t>Traffic Committee</w:t>
      </w:r>
      <w:r w:rsidR="000D3756">
        <w:rPr>
          <w:rFonts w:eastAsiaTheme="minorHAnsi" w:cstheme="minorBidi"/>
          <w:b/>
          <w:color w:val="000000"/>
          <w:sz w:val="24"/>
          <w:szCs w:val="36"/>
        </w:rPr>
        <w:t xml:space="preserve">: </w:t>
      </w:r>
      <w:r w:rsidR="00EE2198">
        <w:rPr>
          <w:rFonts w:eastAsiaTheme="minorHAnsi" w:cstheme="minorBidi"/>
          <w:b/>
          <w:color w:val="000000"/>
          <w:sz w:val="24"/>
          <w:szCs w:val="36"/>
        </w:rPr>
        <w:t xml:space="preserve"> Carl Coscia</w:t>
      </w:r>
    </w:p>
    <w:p w:rsidR="0072267D" w:rsidRDefault="0072267D" w:rsidP="00B366C3">
      <w:pPr>
        <w:spacing w:after="0"/>
        <w:rPr>
          <w:rFonts w:eastAsiaTheme="minorHAnsi" w:cstheme="minorBidi"/>
          <w:b/>
          <w:color w:val="000000"/>
          <w:sz w:val="24"/>
          <w:szCs w:val="36"/>
        </w:rPr>
      </w:pPr>
    </w:p>
    <w:p w:rsidR="000D3756" w:rsidRDefault="0072267D" w:rsidP="00B366C3">
      <w:pPr>
        <w:spacing w:after="0"/>
        <w:rPr>
          <w:rFonts w:eastAsiaTheme="minorHAnsi" w:cstheme="minorBidi"/>
          <w:color w:val="000000"/>
          <w:sz w:val="24"/>
          <w:szCs w:val="36"/>
        </w:rPr>
      </w:pPr>
      <w:r w:rsidRPr="0072267D">
        <w:rPr>
          <w:rFonts w:eastAsiaTheme="minorHAnsi" w:cstheme="minorBidi"/>
          <w:color w:val="000000"/>
          <w:sz w:val="24"/>
          <w:szCs w:val="36"/>
        </w:rPr>
        <w:t>DOT addressed our 39</w:t>
      </w:r>
      <w:r w:rsidRPr="00F23E7D">
        <w:rPr>
          <w:rFonts w:eastAsiaTheme="minorHAnsi" w:cstheme="minorBidi"/>
          <w:color w:val="000000"/>
          <w:sz w:val="24"/>
          <w:szCs w:val="36"/>
          <w:vertAlign w:val="superscript"/>
        </w:rPr>
        <w:t>th</w:t>
      </w:r>
      <w:r w:rsidR="00F23E7D">
        <w:rPr>
          <w:rFonts w:eastAsiaTheme="minorHAnsi" w:cstheme="minorBidi"/>
          <w:color w:val="000000"/>
          <w:sz w:val="24"/>
          <w:szCs w:val="36"/>
        </w:rPr>
        <w:t xml:space="preserve"> </w:t>
      </w:r>
      <w:r w:rsidRPr="0072267D">
        <w:rPr>
          <w:rFonts w:eastAsiaTheme="minorHAnsi" w:cstheme="minorBidi"/>
          <w:color w:val="000000"/>
          <w:sz w:val="24"/>
          <w:szCs w:val="36"/>
        </w:rPr>
        <w:t xml:space="preserve">St. </w:t>
      </w:r>
      <w:r w:rsidR="000D3756">
        <w:rPr>
          <w:rFonts w:eastAsiaTheme="minorHAnsi" w:cstheme="minorBidi"/>
          <w:color w:val="000000"/>
          <w:sz w:val="24"/>
          <w:szCs w:val="36"/>
        </w:rPr>
        <w:t>calming</w:t>
      </w:r>
      <w:r>
        <w:rPr>
          <w:rFonts w:eastAsiaTheme="minorHAnsi" w:cstheme="minorBidi"/>
          <w:color w:val="000000"/>
          <w:sz w:val="24"/>
          <w:szCs w:val="36"/>
        </w:rPr>
        <w:t xml:space="preserve"> issue and left us with</w:t>
      </w:r>
      <w:r w:rsidR="00F23E7D">
        <w:rPr>
          <w:rFonts w:eastAsiaTheme="minorHAnsi" w:cstheme="minorBidi"/>
          <w:color w:val="000000"/>
          <w:sz w:val="24"/>
          <w:szCs w:val="36"/>
        </w:rPr>
        <w:t xml:space="preserve"> plans for our comment</w:t>
      </w:r>
      <w:r>
        <w:rPr>
          <w:rFonts w:eastAsiaTheme="minorHAnsi" w:cstheme="minorBidi"/>
          <w:color w:val="000000"/>
          <w:sz w:val="24"/>
          <w:szCs w:val="36"/>
        </w:rPr>
        <w:t>.</w:t>
      </w:r>
      <w:r w:rsidR="000D3756">
        <w:rPr>
          <w:rFonts w:eastAsiaTheme="minorHAnsi" w:cstheme="minorBidi"/>
          <w:color w:val="000000"/>
          <w:sz w:val="24"/>
          <w:szCs w:val="36"/>
        </w:rPr>
        <w:t xml:space="preserve"> Other projects include sidewalk replacement, repaved streets and new signage.</w:t>
      </w:r>
    </w:p>
    <w:p w:rsidR="000D3756" w:rsidRDefault="000D3756" w:rsidP="00B366C3">
      <w:pPr>
        <w:spacing w:after="0"/>
        <w:rPr>
          <w:rFonts w:eastAsiaTheme="minorHAnsi" w:cstheme="minorBidi"/>
          <w:color w:val="000000"/>
          <w:sz w:val="24"/>
          <w:szCs w:val="36"/>
        </w:rPr>
      </w:pPr>
    </w:p>
    <w:p w:rsidR="00885B21" w:rsidRDefault="000D3756" w:rsidP="00B366C3">
      <w:pPr>
        <w:spacing w:after="0"/>
        <w:rPr>
          <w:rFonts w:eastAsiaTheme="minorHAnsi" w:cstheme="minorBidi"/>
          <w:b/>
          <w:color w:val="000000"/>
          <w:sz w:val="24"/>
          <w:szCs w:val="36"/>
        </w:rPr>
      </w:pPr>
      <w:r w:rsidRPr="000D3756">
        <w:rPr>
          <w:rFonts w:eastAsiaTheme="minorHAnsi" w:cstheme="minorBidi"/>
          <w:b/>
          <w:color w:val="000000"/>
          <w:sz w:val="24"/>
          <w:szCs w:val="36"/>
        </w:rPr>
        <w:t>Architectural Committee: Tom Hobbs</w:t>
      </w:r>
    </w:p>
    <w:p w:rsidR="00885B21" w:rsidRDefault="00885B21" w:rsidP="00B366C3">
      <w:pPr>
        <w:spacing w:after="0"/>
        <w:rPr>
          <w:rFonts w:eastAsiaTheme="minorHAnsi" w:cstheme="minorBidi"/>
          <w:b/>
          <w:color w:val="000000"/>
          <w:sz w:val="24"/>
          <w:szCs w:val="36"/>
        </w:rPr>
      </w:pPr>
    </w:p>
    <w:p w:rsidR="00B366C3" w:rsidRPr="00885B21" w:rsidRDefault="00885B21" w:rsidP="00B366C3">
      <w:pPr>
        <w:spacing w:after="0"/>
        <w:rPr>
          <w:rFonts w:eastAsiaTheme="minorHAnsi" w:cstheme="minorBidi"/>
          <w:color w:val="000000"/>
          <w:sz w:val="24"/>
          <w:szCs w:val="36"/>
        </w:rPr>
      </w:pPr>
      <w:r w:rsidRPr="00885B21">
        <w:rPr>
          <w:rFonts w:eastAsiaTheme="minorHAnsi" w:cstheme="minorBidi"/>
          <w:color w:val="000000"/>
          <w:sz w:val="24"/>
          <w:szCs w:val="36"/>
        </w:rPr>
        <w:t>There are 32 properties for sale with 8 on Greenway.</w:t>
      </w:r>
      <w:r>
        <w:rPr>
          <w:rFonts w:eastAsiaTheme="minorHAnsi" w:cstheme="minorBidi"/>
          <w:color w:val="000000"/>
          <w:sz w:val="24"/>
          <w:szCs w:val="36"/>
        </w:rPr>
        <w:t xml:space="preserve"> </w:t>
      </w:r>
      <w:r w:rsidR="00037EF3">
        <w:rPr>
          <w:rFonts w:eastAsiaTheme="minorHAnsi" w:cstheme="minorBidi"/>
          <w:color w:val="000000"/>
          <w:sz w:val="24"/>
          <w:szCs w:val="36"/>
        </w:rPr>
        <w:t xml:space="preserve">There are </w:t>
      </w:r>
      <w:r w:rsidR="00F23E7D">
        <w:rPr>
          <w:rFonts w:eastAsiaTheme="minorHAnsi" w:cstheme="minorBidi"/>
          <w:color w:val="000000"/>
          <w:sz w:val="24"/>
          <w:szCs w:val="36"/>
        </w:rPr>
        <w:t xml:space="preserve">also </w:t>
      </w:r>
      <w:r w:rsidR="00037EF3">
        <w:rPr>
          <w:rFonts w:eastAsiaTheme="minorHAnsi" w:cstheme="minorBidi"/>
          <w:color w:val="000000"/>
          <w:sz w:val="24"/>
          <w:szCs w:val="36"/>
        </w:rPr>
        <w:t xml:space="preserve">a large number of property sales, many on Greenway. </w:t>
      </w:r>
      <w:r>
        <w:rPr>
          <w:rFonts w:eastAsiaTheme="minorHAnsi" w:cstheme="minorBidi"/>
          <w:color w:val="000000"/>
          <w:sz w:val="24"/>
          <w:szCs w:val="36"/>
        </w:rPr>
        <w:t xml:space="preserve">There have been 6 major additions and 7 complete renovations including 3 </w:t>
      </w:r>
      <w:proofErr w:type="spellStart"/>
      <w:r>
        <w:rPr>
          <w:rFonts w:eastAsiaTheme="minorHAnsi" w:cstheme="minorBidi"/>
          <w:color w:val="000000"/>
          <w:sz w:val="24"/>
          <w:szCs w:val="36"/>
        </w:rPr>
        <w:t>Gr</w:t>
      </w:r>
      <w:r w:rsidR="00037EF3">
        <w:rPr>
          <w:rFonts w:eastAsiaTheme="minorHAnsi" w:cstheme="minorBidi"/>
          <w:color w:val="000000"/>
          <w:sz w:val="24"/>
          <w:szCs w:val="36"/>
        </w:rPr>
        <w:t>eenmount</w:t>
      </w:r>
      <w:proofErr w:type="spellEnd"/>
      <w:r w:rsidR="00037EF3">
        <w:rPr>
          <w:rFonts w:eastAsiaTheme="minorHAnsi" w:cstheme="minorBidi"/>
          <w:color w:val="000000"/>
          <w:sz w:val="24"/>
          <w:szCs w:val="36"/>
        </w:rPr>
        <w:t xml:space="preserve"> using the Pattern Book. A great deal of investment </w:t>
      </w:r>
      <w:r w:rsidR="00F23E7D">
        <w:rPr>
          <w:rFonts w:eastAsiaTheme="minorHAnsi" w:cstheme="minorBidi"/>
          <w:color w:val="000000"/>
          <w:sz w:val="24"/>
          <w:szCs w:val="36"/>
        </w:rPr>
        <w:t xml:space="preserve">is </w:t>
      </w:r>
      <w:r w:rsidR="00037EF3">
        <w:rPr>
          <w:rFonts w:eastAsiaTheme="minorHAnsi" w:cstheme="minorBidi"/>
          <w:color w:val="000000"/>
          <w:sz w:val="24"/>
          <w:szCs w:val="36"/>
        </w:rPr>
        <w:t xml:space="preserve">demonstrated by more </w:t>
      </w:r>
      <w:r w:rsidRPr="00885B21">
        <w:rPr>
          <w:rFonts w:eastAsiaTheme="minorHAnsi" w:cstheme="minorBidi"/>
          <w:color w:val="000000"/>
          <w:sz w:val="24"/>
          <w:szCs w:val="36"/>
        </w:rPr>
        <w:t xml:space="preserve">than 90 applications </w:t>
      </w:r>
      <w:r w:rsidR="00F23E7D">
        <w:rPr>
          <w:rFonts w:eastAsiaTheme="minorHAnsi" w:cstheme="minorBidi"/>
          <w:color w:val="000000"/>
          <w:sz w:val="24"/>
          <w:szCs w:val="36"/>
        </w:rPr>
        <w:t xml:space="preserve">reviewed </w:t>
      </w:r>
      <w:r>
        <w:rPr>
          <w:rFonts w:eastAsiaTheme="minorHAnsi" w:cstheme="minorBidi"/>
          <w:color w:val="000000"/>
          <w:sz w:val="24"/>
          <w:szCs w:val="36"/>
        </w:rPr>
        <w:t>YTD</w:t>
      </w:r>
      <w:r w:rsidRPr="00885B21">
        <w:rPr>
          <w:rFonts w:eastAsiaTheme="minorHAnsi" w:cstheme="minorBidi"/>
          <w:color w:val="000000"/>
          <w:sz w:val="24"/>
          <w:szCs w:val="36"/>
        </w:rPr>
        <w:t>.</w:t>
      </w:r>
    </w:p>
    <w:p w:rsidR="00F23E7D" w:rsidRDefault="00F23E7D" w:rsidP="00B366C3">
      <w:pPr>
        <w:spacing w:after="0"/>
        <w:rPr>
          <w:rFonts w:eastAsiaTheme="minorHAnsi" w:cstheme="minorBidi"/>
          <w:sz w:val="24"/>
          <w:szCs w:val="20"/>
        </w:rPr>
      </w:pPr>
    </w:p>
    <w:p w:rsidR="00F23E7D" w:rsidRDefault="00F23E7D" w:rsidP="00B366C3">
      <w:pPr>
        <w:spacing w:after="0"/>
        <w:rPr>
          <w:rFonts w:eastAsiaTheme="minorHAnsi" w:cstheme="minorBidi"/>
          <w:b/>
          <w:sz w:val="24"/>
          <w:szCs w:val="20"/>
        </w:rPr>
      </w:pPr>
      <w:r w:rsidRPr="00F23E7D">
        <w:rPr>
          <w:rFonts w:eastAsiaTheme="minorHAnsi" w:cstheme="minorBidi"/>
          <w:b/>
          <w:sz w:val="24"/>
          <w:szCs w:val="20"/>
        </w:rPr>
        <w:t>Parks and Common Property:  Margaret Alton</w:t>
      </w:r>
    </w:p>
    <w:p w:rsidR="00F23E7D" w:rsidRDefault="00F23E7D" w:rsidP="00B366C3">
      <w:pPr>
        <w:spacing w:after="0"/>
        <w:rPr>
          <w:rFonts w:eastAsiaTheme="minorHAnsi" w:cstheme="minorBidi"/>
          <w:b/>
          <w:sz w:val="24"/>
          <w:szCs w:val="20"/>
        </w:rPr>
      </w:pPr>
    </w:p>
    <w:p w:rsidR="00C4423B" w:rsidRDefault="00F23E7D" w:rsidP="00B366C3">
      <w:pPr>
        <w:spacing w:after="0"/>
        <w:rPr>
          <w:rFonts w:eastAsiaTheme="minorHAnsi" w:cstheme="minorBidi"/>
          <w:sz w:val="24"/>
          <w:szCs w:val="20"/>
        </w:rPr>
      </w:pPr>
      <w:r w:rsidRPr="00F23E7D">
        <w:rPr>
          <w:rFonts w:eastAsiaTheme="minorHAnsi" w:cstheme="minorBidi"/>
          <w:sz w:val="24"/>
          <w:szCs w:val="20"/>
        </w:rPr>
        <w:t xml:space="preserve">In addition to maintenance of the 3 </w:t>
      </w:r>
      <w:r>
        <w:rPr>
          <w:rFonts w:eastAsiaTheme="minorHAnsi" w:cstheme="minorBidi"/>
          <w:sz w:val="24"/>
          <w:szCs w:val="20"/>
        </w:rPr>
        <w:t xml:space="preserve">large </w:t>
      </w:r>
      <w:r w:rsidRPr="00F23E7D">
        <w:rPr>
          <w:rFonts w:eastAsiaTheme="minorHAnsi" w:cstheme="minorBidi"/>
          <w:sz w:val="24"/>
          <w:szCs w:val="20"/>
        </w:rPr>
        <w:t xml:space="preserve">parks </w:t>
      </w:r>
      <w:r>
        <w:rPr>
          <w:rFonts w:eastAsiaTheme="minorHAnsi" w:cstheme="minorBidi"/>
          <w:sz w:val="24"/>
          <w:szCs w:val="20"/>
        </w:rPr>
        <w:t xml:space="preserve">the </w:t>
      </w:r>
      <w:r w:rsidRPr="00F23E7D">
        <w:rPr>
          <w:rFonts w:eastAsiaTheme="minorHAnsi" w:cstheme="minorBidi"/>
          <w:sz w:val="24"/>
          <w:szCs w:val="20"/>
        </w:rPr>
        <w:t>GA also ma</w:t>
      </w:r>
      <w:r w:rsidR="00C4423B">
        <w:rPr>
          <w:rFonts w:eastAsiaTheme="minorHAnsi" w:cstheme="minorBidi"/>
          <w:sz w:val="24"/>
          <w:szCs w:val="20"/>
        </w:rPr>
        <w:t xml:space="preserve">intains common property throughout Guilford. </w:t>
      </w:r>
      <w:r w:rsidRPr="00F23E7D">
        <w:rPr>
          <w:rFonts w:eastAsiaTheme="minorHAnsi" w:cstheme="minorBidi"/>
          <w:sz w:val="24"/>
          <w:szCs w:val="20"/>
        </w:rPr>
        <w:t xml:space="preserve">Keeping the entire community an attractive, enticing </w:t>
      </w:r>
      <w:r w:rsidR="00C4423B">
        <w:rPr>
          <w:rFonts w:eastAsiaTheme="minorHAnsi" w:cstheme="minorBidi"/>
          <w:sz w:val="24"/>
          <w:szCs w:val="20"/>
        </w:rPr>
        <w:t>p</w:t>
      </w:r>
      <w:r w:rsidRPr="00F23E7D">
        <w:rPr>
          <w:rFonts w:eastAsiaTheme="minorHAnsi" w:cstheme="minorBidi"/>
          <w:sz w:val="24"/>
          <w:szCs w:val="20"/>
        </w:rPr>
        <w:t xml:space="preserve">lace </w:t>
      </w:r>
      <w:r w:rsidR="00C4423B">
        <w:rPr>
          <w:rFonts w:eastAsiaTheme="minorHAnsi" w:cstheme="minorBidi"/>
          <w:sz w:val="24"/>
          <w:szCs w:val="20"/>
        </w:rPr>
        <w:t xml:space="preserve">to live </w:t>
      </w:r>
      <w:r w:rsidRPr="00F23E7D">
        <w:rPr>
          <w:rFonts w:eastAsiaTheme="minorHAnsi" w:cstheme="minorBidi"/>
          <w:sz w:val="24"/>
          <w:szCs w:val="20"/>
        </w:rPr>
        <w:t>requires money for more than mowing</w:t>
      </w:r>
      <w:r w:rsidR="00EE2198">
        <w:rPr>
          <w:rFonts w:eastAsiaTheme="minorHAnsi" w:cstheme="minorBidi"/>
          <w:sz w:val="24"/>
          <w:szCs w:val="20"/>
        </w:rPr>
        <w:t xml:space="preserve"> and it</w:t>
      </w:r>
      <w:r w:rsidR="00C4423B">
        <w:rPr>
          <w:rFonts w:eastAsiaTheme="minorHAnsi" w:cstheme="minorBidi"/>
          <w:sz w:val="24"/>
          <w:szCs w:val="20"/>
        </w:rPr>
        <w:t xml:space="preserve"> deter</w:t>
      </w:r>
      <w:r w:rsidR="005E104E">
        <w:rPr>
          <w:rFonts w:eastAsiaTheme="minorHAnsi" w:cstheme="minorBidi"/>
          <w:sz w:val="24"/>
          <w:szCs w:val="20"/>
        </w:rPr>
        <w:t>s</w:t>
      </w:r>
      <w:r w:rsidR="00C4423B">
        <w:rPr>
          <w:rFonts w:eastAsiaTheme="minorHAnsi" w:cstheme="minorBidi"/>
          <w:sz w:val="24"/>
          <w:szCs w:val="20"/>
        </w:rPr>
        <w:t xml:space="preserve"> crime. </w:t>
      </w:r>
    </w:p>
    <w:p w:rsidR="00C4423B" w:rsidRDefault="00C4423B" w:rsidP="00B366C3">
      <w:pPr>
        <w:spacing w:after="0"/>
        <w:rPr>
          <w:rFonts w:eastAsiaTheme="minorHAnsi" w:cstheme="minorBidi"/>
          <w:sz w:val="24"/>
          <w:szCs w:val="20"/>
        </w:rPr>
      </w:pPr>
    </w:p>
    <w:p w:rsidR="005E104E" w:rsidRDefault="00C4423B" w:rsidP="00B366C3">
      <w:pPr>
        <w:spacing w:after="0"/>
        <w:rPr>
          <w:rFonts w:eastAsiaTheme="minorHAnsi" w:cstheme="minorBidi"/>
          <w:b/>
          <w:sz w:val="24"/>
          <w:szCs w:val="20"/>
        </w:rPr>
      </w:pPr>
      <w:proofErr w:type="spellStart"/>
      <w:r w:rsidRPr="00C4423B">
        <w:rPr>
          <w:rFonts w:eastAsiaTheme="minorHAnsi" w:cstheme="minorBidi"/>
          <w:b/>
          <w:sz w:val="24"/>
          <w:szCs w:val="20"/>
        </w:rPr>
        <w:t>Guiilford</w:t>
      </w:r>
      <w:proofErr w:type="spellEnd"/>
      <w:r w:rsidRPr="00C4423B">
        <w:rPr>
          <w:rFonts w:eastAsiaTheme="minorHAnsi" w:cstheme="minorBidi"/>
          <w:b/>
          <w:sz w:val="24"/>
          <w:szCs w:val="20"/>
        </w:rPr>
        <w:t xml:space="preserve"> Reservoir: Cathy Boyne</w:t>
      </w:r>
    </w:p>
    <w:p w:rsidR="00C4423B" w:rsidRDefault="00C4423B" w:rsidP="00B366C3">
      <w:pPr>
        <w:spacing w:after="0"/>
        <w:rPr>
          <w:rFonts w:eastAsiaTheme="minorHAnsi" w:cstheme="minorBidi"/>
          <w:b/>
          <w:sz w:val="24"/>
          <w:szCs w:val="20"/>
        </w:rPr>
      </w:pPr>
    </w:p>
    <w:p w:rsidR="00C4423B" w:rsidRDefault="00C4423B" w:rsidP="00E11261">
      <w:pPr>
        <w:spacing w:after="0"/>
        <w:rPr>
          <w:rFonts w:eastAsiaTheme="minorHAnsi" w:cstheme="minorBidi"/>
          <w:sz w:val="24"/>
          <w:szCs w:val="20"/>
        </w:rPr>
      </w:pPr>
      <w:r>
        <w:rPr>
          <w:rFonts w:eastAsiaTheme="minorHAnsi" w:cstheme="minorBidi"/>
          <w:sz w:val="24"/>
          <w:szCs w:val="20"/>
        </w:rPr>
        <w:t xml:space="preserve">The Reservoir Project completion date has moved to </w:t>
      </w:r>
      <w:r w:rsidRPr="00C4423B">
        <w:rPr>
          <w:rFonts w:eastAsiaTheme="minorHAnsi" w:cstheme="minorBidi"/>
          <w:sz w:val="24"/>
          <w:szCs w:val="20"/>
        </w:rPr>
        <w:t>Spring 2020.</w:t>
      </w:r>
      <w:r>
        <w:rPr>
          <w:rFonts w:eastAsiaTheme="minorHAnsi" w:cstheme="minorBidi"/>
          <w:sz w:val="24"/>
          <w:szCs w:val="20"/>
        </w:rPr>
        <w:t xml:space="preserve"> Millbrook and Reservoir Lane are closed until 2019. Residents have filed for Damage </w:t>
      </w:r>
      <w:proofErr w:type="spellStart"/>
      <w:r>
        <w:rPr>
          <w:rFonts w:eastAsiaTheme="minorHAnsi" w:cstheme="minorBidi"/>
          <w:sz w:val="24"/>
          <w:szCs w:val="20"/>
        </w:rPr>
        <w:t>Reimbusement</w:t>
      </w:r>
      <w:proofErr w:type="spellEnd"/>
      <w:r>
        <w:rPr>
          <w:rFonts w:eastAsiaTheme="minorHAnsi" w:cstheme="minorBidi"/>
          <w:sz w:val="24"/>
          <w:szCs w:val="20"/>
        </w:rPr>
        <w:t xml:space="preserve"> from the City for damage to their homes from vibration and storm water runoff.</w:t>
      </w:r>
    </w:p>
    <w:p w:rsidR="00C4423B" w:rsidRDefault="00C4423B" w:rsidP="00E11261">
      <w:pPr>
        <w:spacing w:after="0"/>
        <w:rPr>
          <w:rFonts w:eastAsiaTheme="minorHAnsi" w:cstheme="minorBidi"/>
          <w:sz w:val="24"/>
          <w:szCs w:val="20"/>
        </w:rPr>
      </w:pPr>
    </w:p>
    <w:p w:rsidR="00C4423B" w:rsidRDefault="00C4423B" w:rsidP="00E11261">
      <w:pPr>
        <w:spacing w:after="0"/>
        <w:rPr>
          <w:rFonts w:eastAsiaTheme="minorHAnsi" w:cstheme="minorBidi"/>
          <w:sz w:val="24"/>
          <w:szCs w:val="20"/>
        </w:rPr>
      </w:pPr>
      <w:r>
        <w:rPr>
          <w:rFonts w:eastAsiaTheme="minorHAnsi" w:cstheme="minorBidi"/>
          <w:sz w:val="24"/>
          <w:szCs w:val="20"/>
        </w:rPr>
        <w:t xml:space="preserve">The meeting </w:t>
      </w:r>
      <w:r w:rsidR="00D03A4B">
        <w:rPr>
          <w:rFonts w:eastAsiaTheme="minorHAnsi" w:cstheme="minorBidi"/>
          <w:sz w:val="24"/>
          <w:szCs w:val="20"/>
        </w:rPr>
        <w:t xml:space="preserve">was </w:t>
      </w:r>
      <w:r>
        <w:rPr>
          <w:rFonts w:eastAsiaTheme="minorHAnsi" w:cstheme="minorBidi"/>
          <w:sz w:val="24"/>
          <w:szCs w:val="20"/>
        </w:rPr>
        <w:t>adjourned at 9:30</w:t>
      </w:r>
      <w:r w:rsidR="005E104E">
        <w:rPr>
          <w:rFonts w:eastAsiaTheme="minorHAnsi" w:cstheme="minorBidi"/>
          <w:sz w:val="24"/>
          <w:szCs w:val="20"/>
        </w:rPr>
        <w:t xml:space="preserve"> pm</w:t>
      </w:r>
      <w:r>
        <w:rPr>
          <w:rFonts w:eastAsiaTheme="minorHAnsi" w:cstheme="minorBidi"/>
          <w:sz w:val="24"/>
          <w:szCs w:val="20"/>
        </w:rPr>
        <w:t>.</w:t>
      </w:r>
    </w:p>
    <w:p w:rsidR="00C4423B" w:rsidRDefault="00C4423B" w:rsidP="00E11261">
      <w:pPr>
        <w:spacing w:after="0"/>
        <w:rPr>
          <w:rFonts w:eastAsiaTheme="minorHAnsi" w:cstheme="minorBidi"/>
          <w:sz w:val="24"/>
          <w:szCs w:val="20"/>
        </w:rPr>
      </w:pPr>
    </w:p>
    <w:p w:rsidR="00BD5E9E" w:rsidRPr="009D4E38" w:rsidRDefault="005E104E" w:rsidP="009D4E38">
      <w:pPr>
        <w:spacing w:after="0"/>
        <w:rPr>
          <w:rFonts w:eastAsiaTheme="minorHAnsi" w:cstheme="minorBidi"/>
          <w:sz w:val="24"/>
          <w:szCs w:val="20"/>
        </w:rPr>
      </w:pPr>
      <w:r>
        <w:rPr>
          <w:rFonts w:eastAsiaTheme="minorHAnsi" w:cstheme="minorBidi"/>
          <w:sz w:val="24"/>
          <w:szCs w:val="20"/>
        </w:rPr>
        <w:t xml:space="preserve">Respectfully Submitted:    </w:t>
      </w:r>
      <w:r w:rsidR="00C4423B">
        <w:rPr>
          <w:rFonts w:eastAsiaTheme="minorHAnsi" w:cstheme="minorBidi"/>
          <w:sz w:val="24"/>
          <w:szCs w:val="20"/>
        </w:rPr>
        <w:t>Clarke Griffin and Margaret Alton</w:t>
      </w:r>
    </w:p>
    <w:sectPr w:rsidR="00BD5E9E" w:rsidRPr="009D4E38" w:rsidSect="00BD5E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1"/>
    <w:rsid w:val="00037EF3"/>
    <w:rsid w:val="000D3756"/>
    <w:rsid w:val="00116849"/>
    <w:rsid w:val="00214DBB"/>
    <w:rsid w:val="00581EF2"/>
    <w:rsid w:val="005C4CE1"/>
    <w:rsid w:val="005E104E"/>
    <w:rsid w:val="0072267D"/>
    <w:rsid w:val="00732276"/>
    <w:rsid w:val="008433AA"/>
    <w:rsid w:val="00885B21"/>
    <w:rsid w:val="009C2240"/>
    <w:rsid w:val="009D4E38"/>
    <w:rsid w:val="00B366C3"/>
    <w:rsid w:val="00BD5E9E"/>
    <w:rsid w:val="00BE39A9"/>
    <w:rsid w:val="00C4423B"/>
    <w:rsid w:val="00D03A4B"/>
    <w:rsid w:val="00DC7A96"/>
    <w:rsid w:val="00E11261"/>
    <w:rsid w:val="00EE2198"/>
    <w:rsid w:val="00F23D4F"/>
    <w:rsid w:val="00F23E7D"/>
    <w:rsid w:val="00F5021C"/>
    <w:rsid w:val="00FF4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1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1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Tom</cp:lastModifiedBy>
  <cp:revision>2</cp:revision>
  <dcterms:created xsi:type="dcterms:W3CDTF">2019-07-04T00:08:00Z</dcterms:created>
  <dcterms:modified xsi:type="dcterms:W3CDTF">2019-07-04T00:08:00Z</dcterms:modified>
</cp:coreProperties>
</file>